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C66" w:rsidRDefault="00B413AD" w:rsidP="00AB5C66">
      <w:pPr>
        <w:jc w:val="right"/>
      </w:pPr>
      <w:r>
        <w:t>Приложение № 11</w:t>
      </w:r>
    </w:p>
    <w:tbl>
      <w:tblPr>
        <w:tblW w:w="0" w:type="auto"/>
        <w:jc w:val="right"/>
        <w:tblLayout w:type="fixed"/>
        <w:tblCellMar>
          <w:left w:w="30" w:type="dxa"/>
          <w:right w:w="30" w:type="dxa"/>
        </w:tblCellMar>
        <w:tblLook w:val="04A0"/>
      </w:tblPr>
      <w:tblGrid>
        <w:gridCol w:w="6406"/>
      </w:tblGrid>
      <w:tr w:rsidR="00AB5C66" w:rsidRPr="00AB5C66" w:rsidTr="00AB5C66">
        <w:trPr>
          <w:trHeight w:val="1716"/>
          <w:jc w:val="right"/>
        </w:trPr>
        <w:tc>
          <w:tcPr>
            <w:tcW w:w="6406" w:type="dxa"/>
          </w:tcPr>
          <w:p w:rsidR="00AB5C66" w:rsidRPr="00D40CA5" w:rsidRDefault="00D40CA5">
            <w:pPr>
              <w:jc w:val="right"/>
            </w:pPr>
            <w:r>
              <w:rPr>
                <w:sz w:val="22"/>
                <w:szCs w:val="22"/>
              </w:rPr>
              <w:t xml:space="preserve">к решению  </w:t>
            </w:r>
            <w:r w:rsidR="00B413AD">
              <w:rPr>
                <w:sz w:val="22"/>
                <w:szCs w:val="22"/>
              </w:rPr>
              <w:t>37</w:t>
            </w:r>
            <w:r w:rsidR="00AB5C66" w:rsidRPr="00D40CA5">
              <w:rPr>
                <w:sz w:val="22"/>
                <w:szCs w:val="22"/>
              </w:rPr>
              <w:t>-й сессии пятого созыва</w:t>
            </w:r>
          </w:p>
          <w:p w:rsidR="00AB5C66" w:rsidRPr="00D40CA5" w:rsidRDefault="00AB5C66">
            <w:pPr>
              <w:jc w:val="right"/>
            </w:pPr>
            <w:r w:rsidRPr="00D40CA5">
              <w:rPr>
                <w:sz w:val="22"/>
                <w:szCs w:val="22"/>
              </w:rPr>
              <w:t xml:space="preserve">Совета депутатов </w:t>
            </w:r>
            <w:r w:rsidR="00D40CA5">
              <w:rPr>
                <w:sz w:val="22"/>
                <w:szCs w:val="22"/>
              </w:rPr>
              <w:t>Вассинского</w:t>
            </w:r>
            <w:r w:rsidRPr="00D40CA5">
              <w:rPr>
                <w:sz w:val="22"/>
                <w:szCs w:val="22"/>
              </w:rPr>
              <w:t xml:space="preserve"> сельсовета Тогучинского района</w:t>
            </w:r>
          </w:p>
          <w:p w:rsidR="00AB5C66" w:rsidRPr="00D40CA5" w:rsidRDefault="00AB5C66">
            <w:pPr>
              <w:jc w:val="right"/>
            </w:pPr>
            <w:r w:rsidRPr="00D40CA5">
              <w:rPr>
                <w:sz w:val="22"/>
                <w:szCs w:val="22"/>
              </w:rPr>
              <w:t>Новосибирской области № 1</w:t>
            </w:r>
            <w:r w:rsidR="00B413AD">
              <w:rPr>
                <w:sz w:val="22"/>
                <w:szCs w:val="22"/>
              </w:rPr>
              <w:t>03</w:t>
            </w:r>
          </w:p>
          <w:p w:rsidR="00AB5C66" w:rsidRPr="00D40CA5" w:rsidRDefault="00D40CA5">
            <w:pPr>
              <w:jc w:val="right"/>
            </w:pPr>
            <w:r>
              <w:rPr>
                <w:sz w:val="22"/>
                <w:szCs w:val="22"/>
              </w:rPr>
              <w:t xml:space="preserve">от </w:t>
            </w:r>
            <w:r w:rsidR="00B413AD">
              <w:rPr>
                <w:sz w:val="22"/>
                <w:szCs w:val="22"/>
              </w:rPr>
              <w:t>25.12.2018</w:t>
            </w:r>
            <w:r w:rsidR="00AB5C66" w:rsidRPr="00D40CA5">
              <w:rPr>
                <w:sz w:val="22"/>
                <w:szCs w:val="22"/>
              </w:rPr>
              <w:t xml:space="preserve"> года</w:t>
            </w:r>
          </w:p>
          <w:p w:rsidR="00AB5C66" w:rsidRPr="00D40CA5" w:rsidRDefault="00AB5C66">
            <w:pPr>
              <w:ind w:firstLine="737"/>
              <w:jc w:val="right"/>
              <w:rPr>
                <w:szCs w:val="28"/>
              </w:rPr>
            </w:pPr>
            <w:r w:rsidRPr="00D40CA5">
              <w:rPr>
                <w:sz w:val="22"/>
                <w:szCs w:val="28"/>
              </w:rPr>
              <w:t xml:space="preserve">«О бюджете </w:t>
            </w:r>
            <w:r w:rsidR="00D40CA5">
              <w:rPr>
                <w:sz w:val="22"/>
                <w:szCs w:val="28"/>
              </w:rPr>
              <w:t>Вассинского</w:t>
            </w:r>
            <w:r w:rsidRPr="00D40CA5">
              <w:rPr>
                <w:sz w:val="22"/>
                <w:szCs w:val="28"/>
              </w:rPr>
              <w:t xml:space="preserve"> сельсовета Тогучинского района</w:t>
            </w:r>
          </w:p>
          <w:p w:rsidR="00AB5C66" w:rsidRPr="00D40CA5" w:rsidRDefault="00AB5C66">
            <w:pPr>
              <w:ind w:firstLine="737"/>
              <w:jc w:val="right"/>
              <w:rPr>
                <w:szCs w:val="28"/>
              </w:rPr>
            </w:pPr>
            <w:r w:rsidRPr="00D40CA5">
              <w:rPr>
                <w:sz w:val="22"/>
                <w:szCs w:val="28"/>
              </w:rPr>
              <w:t>Новосибирской области на 2019 год и плановый период 2020 и 2021 годов»</w:t>
            </w:r>
          </w:p>
          <w:p w:rsidR="00AB5C66" w:rsidRPr="00AB5C66" w:rsidRDefault="00AB5C66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highlight w:val="yellow"/>
              </w:rPr>
            </w:pPr>
          </w:p>
        </w:tc>
      </w:tr>
    </w:tbl>
    <w:p w:rsidR="00AB5C66" w:rsidRDefault="00AB5C66" w:rsidP="00AB5C66">
      <w:pPr>
        <w:jc w:val="center"/>
        <w:rPr>
          <w:b/>
        </w:rPr>
      </w:pPr>
    </w:p>
    <w:p w:rsidR="00AB5C66" w:rsidRDefault="00AB5C66" w:rsidP="00AB5C66">
      <w:pPr>
        <w:jc w:val="center"/>
      </w:pPr>
      <w:r>
        <w:t>Таблица 1</w:t>
      </w:r>
    </w:p>
    <w:p w:rsidR="00AB5C66" w:rsidRDefault="00AB5C66" w:rsidP="00AB5C66">
      <w:pPr>
        <w:jc w:val="center"/>
      </w:pPr>
    </w:p>
    <w:p w:rsidR="00AB5C66" w:rsidRDefault="00AB5C66" w:rsidP="00AB5C66">
      <w:pPr>
        <w:jc w:val="center"/>
        <w:rPr>
          <w:sz w:val="22"/>
          <w:szCs w:val="22"/>
        </w:rPr>
      </w:pPr>
      <w:r>
        <w:t xml:space="preserve">Объем иных межбюджетных трансфертов Тогучинского района </w:t>
      </w:r>
      <w:r w:rsidR="00D40CA5">
        <w:t>Вассинского</w:t>
      </w:r>
      <w:r>
        <w:t xml:space="preserve"> сельсовета на 2019 год</w:t>
      </w:r>
    </w:p>
    <w:p w:rsidR="00AB5C66" w:rsidRDefault="00AB5C66" w:rsidP="00AB5C66">
      <w:pPr>
        <w:jc w:val="center"/>
      </w:pPr>
    </w:p>
    <w:p w:rsidR="00AB5C66" w:rsidRDefault="00AB5C66" w:rsidP="00AB5C66">
      <w:pPr>
        <w:jc w:val="center"/>
      </w:pPr>
      <w:r>
        <w:t>тыс. руб.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</w:tblGrid>
      <w:tr w:rsidR="00AB5C66" w:rsidTr="00AB5C66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6" w:rsidRDefault="00AB5C66">
            <w:pPr>
              <w:jc w:val="center"/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C66" w:rsidRDefault="00AB5C66">
            <w:pPr>
              <w:jc w:val="center"/>
            </w:pPr>
            <w:r>
              <w:rPr>
                <w:sz w:val="22"/>
                <w:szCs w:val="22"/>
              </w:rPr>
              <w:t>2019 год</w:t>
            </w:r>
          </w:p>
        </w:tc>
      </w:tr>
      <w:tr w:rsidR="00AB5C66" w:rsidTr="00AB5C66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C66" w:rsidRDefault="00AB5C66">
            <w:pPr>
              <w:jc w:val="center"/>
            </w:pPr>
            <w:r>
              <w:rPr>
                <w:sz w:val="22"/>
                <w:szCs w:val="22"/>
              </w:rPr>
              <w:t>Объем иных межбюджетных трансфертов, в.т.ч.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6" w:rsidRDefault="00AB5C66">
            <w:pPr>
              <w:jc w:val="center"/>
            </w:pPr>
            <w:r>
              <w:rPr>
                <w:sz w:val="22"/>
                <w:szCs w:val="22"/>
              </w:rPr>
              <w:t>60,45</w:t>
            </w:r>
          </w:p>
          <w:p w:rsidR="00AB5C66" w:rsidRDefault="00AB5C66">
            <w:pPr>
              <w:jc w:val="center"/>
            </w:pPr>
          </w:p>
        </w:tc>
      </w:tr>
      <w:tr w:rsidR="00AB5C66" w:rsidTr="00AB5C66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C66" w:rsidRDefault="00AB5C66">
            <w:pPr>
              <w:jc w:val="center"/>
            </w:pPr>
            <w:r>
              <w:rPr>
                <w:sz w:val="22"/>
                <w:szCs w:val="22"/>
              </w:rPr>
              <w:t>финансовый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C66" w:rsidRDefault="00AB5C66">
            <w:pPr>
              <w:jc w:val="center"/>
            </w:pPr>
            <w:r>
              <w:rPr>
                <w:sz w:val="22"/>
                <w:szCs w:val="22"/>
              </w:rPr>
              <w:t>60,45</w:t>
            </w:r>
          </w:p>
        </w:tc>
      </w:tr>
    </w:tbl>
    <w:p w:rsidR="00AB5C66" w:rsidRDefault="00AB5C66" w:rsidP="00AB5C66">
      <w:pPr>
        <w:jc w:val="center"/>
      </w:pPr>
    </w:p>
    <w:p w:rsidR="00AB5C66" w:rsidRDefault="00AB5C66" w:rsidP="00AB5C66">
      <w:pPr>
        <w:jc w:val="center"/>
      </w:pPr>
      <w:r>
        <w:t>Приложение 8</w:t>
      </w:r>
    </w:p>
    <w:p w:rsidR="00AB5C66" w:rsidRDefault="00AB5C66" w:rsidP="00AB5C66">
      <w:pPr>
        <w:jc w:val="center"/>
      </w:pPr>
      <w:r>
        <w:t xml:space="preserve">Объем иных межбюджетных трансфертов Тогучинского района </w:t>
      </w:r>
      <w:r w:rsidR="00D40CA5">
        <w:t>Вассинского</w:t>
      </w:r>
      <w:r>
        <w:t xml:space="preserve"> сельсовета</w:t>
      </w:r>
    </w:p>
    <w:p w:rsidR="00AB5C66" w:rsidRDefault="00AB5C66" w:rsidP="00AB5C66">
      <w:pPr>
        <w:jc w:val="center"/>
      </w:pPr>
      <w:r>
        <w:t>на 2020,2021 годы</w:t>
      </w:r>
    </w:p>
    <w:p w:rsidR="00D40CA5" w:rsidRDefault="00D40CA5" w:rsidP="00AB5C66">
      <w:pPr>
        <w:jc w:val="center"/>
        <w:rPr>
          <w:sz w:val="22"/>
          <w:szCs w:val="22"/>
        </w:rPr>
      </w:pPr>
    </w:p>
    <w:p w:rsidR="00AB5C66" w:rsidRDefault="00AB5C66" w:rsidP="00AB5C66">
      <w:pPr>
        <w:jc w:val="center"/>
      </w:pPr>
      <w:r>
        <w:t>Таблица 2</w:t>
      </w:r>
    </w:p>
    <w:p w:rsidR="00AB5C66" w:rsidRDefault="00AB5C66" w:rsidP="00AB5C66">
      <w:pPr>
        <w:jc w:val="center"/>
      </w:pPr>
    </w:p>
    <w:p w:rsidR="00AB5C66" w:rsidRDefault="00AB5C66" w:rsidP="00AB5C66">
      <w:pPr>
        <w:jc w:val="center"/>
      </w:pPr>
      <w:r>
        <w:t>тыс. руб.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0"/>
      </w:tblGrid>
      <w:tr w:rsidR="00AB5C66" w:rsidTr="00AB5C66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6" w:rsidRDefault="00AB5C66">
            <w:pPr>
              <w:jc w:val="center"/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C66" w:rsidRDefault="00AB5C66">
            <w:pPr>
              <w:jc w:val="center"/>
            </w:pPr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C66" w:rsidRDefault="00AB5C66">
            <w:pPr>
              <w:jc w:val="center"/>
            </w:pPr>
            <w:r>
              <w:rPr>
                <w:sz w:val="22"/>
                <w:szCs w:val="22"/>
              </w:rPr>
              <w:t>2021 год</w:t>
            </w:r>
          </w:p>
        </w:tc>
      </w:tr>
      <w:tr w:rsidR="00AB5C66" w:rsidTr="00AB5C66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C66" w:rsidRDefault="00AB5C66">
            <w:pPr>
              <w:jc w:val="center"/>
            </w:pPr>
            <w:r>
              <w:rPr>
                <w:sz w:val="22"/>
                <w:szCs w:val="22"/>
              </w:rPr>
              <w:t>Объем иных межбюджетных трансфертов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C66" w:rsidRDefault="00AB5C66">
            <w:pPr>
              <w:jc w:val="center"/>
            </w:pPr>
            <w:r>
              <w:rPr>
                <w:sz w:val="22"/>
                <w:szCs w:val="22"/>
              </w:rPr>
              <w:t>31,55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6" w:rsidRDefault="00AB5C66">
            <w:pPr>
              <w:jc w:val="center"/>
            </w:pPr>
            <w:r>
              <w:rPr>
                <w:sz w:val="22"/>
                <w:szCs w:val="22"/>
              </w:rPr>
              <w:t>31,55</w:t>
            </w:r>
          </w:p>
          <w:p w:rsidR="00AB5C66" w:rsidRDefault="00AB5C66">
            <w:pPr>
              <w:jc w:val="center"/>
            </w:pPr>
          </w:p>
        </w:tc>
      </w:tr>
    </w:tbl>
    <w:p w:rsidR="00CB3982" w:rsidRDefault="00CB3982">
      <w:bookmarkStart w:id="0" w:name="_GoBack"/>
      <w:bookmarkEnd w:id="0"/>
    </w:p>
    <w:sectPr w:rsidR="00CB3982" w:rsidSect="00324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1367"/>
    <w:rsid w:val="00324A57"/>
    <w:rsid w:val="00715F02"/>
    <w:rsid w:val="008F1367"/>
    <w:rsid w:val="00AB5C66"/>
    <w:rsid w:val="00B413AD"/>
    <w:rsid w:val="00CB3982"/>
    <w:rsid w:val="00D40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</Words>
  <Characters>592</Characters>
  <Application>Microsoft Office Word</Application>
  <DocSecurity>0</DocSecurity>
  <Lines>4</Lines>
  <Paragraphs>1</Paragraphs>
  <ScaleCrop>false</ScaleCrop>
  <Company>SPecialiST RePack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6</cp:revision>
  <cp:lastPrinted>2019-08-29T08:15:00Z</cp:lastPrinted>
  <dcterms:created xsi:type="dcterms:W3CDTF">2019-08-29T07:36:00Z</dcterms:created>
  <dcterms:modified xsi:type="dcterms:W3CDTF">2019-09-03T04:43:00Z</dcterms:modified>
</cp:coreProperties>
</file>